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95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1558A4">
        <w:rPr>
          <w:rFonts w:ascii="Times New Roman" w:hAnsi="Times New Roman"/>
          <w:b/>
          <w:i/>
          <w:sz w:val="24"/>
          <w:szCs w:val="24"/>
        </w:rPr>
        <w:t xml:space="preserve">Grădiniţa </w:t>
      </w:r>
      <w:r>
        <w:rPr>
          <w:rFonts w:ascii="Times New Roman" w:hAnsi="Times New Roman"/>
          <w:b/>
          <w:i/>
          <w:sz w:val="24"/>
          <w:szCs w:val="24"/>
        </w:rPr>
        <w:t xml:space="preserve">cu Program Prelungit nr.7      </w:t>
      </w:r>
      <w:r w:rsidR="00AB5163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AF20E3"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Grădiniţa </w:t>
      </w:r>
      <w:r w:rsidR="00DB269E">
        <w:rPr>
          <w:rFonts w:ascii="Times New Roman" w:hAnsi="Times New Roman"/>
          <w:b/>
          <w:i/>
          <w:sz w:val="24"/>
          <w:szCs w:val="24"/>
        </w:rPr>
        <w:t>„</w:t>
      </w:r>
      <w:r w:rsidR="00DB269E" w:rsidRPr="00DB269E">
        <w:rPr>
          <w:rFonts w:ascii="Times New Roman" w:hAnsi="Times New Roman"/>
          <w:b/>
          <w:i/>
        </w:rPr>
        <w:t>Maštolend</w:t>
      </w:r>
      <w:r w:rsidR="00DB269E">
        <w:rPr>
          <w:b/>
          <w:i/>
        </w:rPr>
        <w:t>”</w:t>
      </w:r>
    </w:p>
    <w:p w:rsidR="00AF7B95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Loc. Deva, </w:t>
      </w:r>
      <w:r w:rsidRPr="001558A4">
        <w:rPr>
          <w:rFonts w:ascii="Times New Roman" w:hAnsi="Times New Roman"/>
          <w:b/>
          <w:i/>
          <w:sz w:val="24"/>
          <w:szCs w:val="24"/>
        </w:rPr>
        <w:t>jud. Hunedoara</w:t>
      </w:r>
      <w:r>
        <w:rPr>
          <w:rFonts w:ascii="Times New Roman" w:hAnsi="Times New Roman"/>
          <w:b/>
          <w:i/>
          <w:sz w:val="24"/>
          <w:szCs w:val="24"/>
        </w:rPr>
        <w:t>, România</w:t>
      </w:r>
      <w:r w:rsidRPr="001558A4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AB5163">
        <w:rPr>
          <w:rFonts w:ascii="Times New Roman" w:hAnsi="Times New Roman"/>
          <w:b/>
          <w:i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i/>
          <w:sz w:val="24"/>
          <w:szCs w:val="24"/>
        </w:rPr>
        <w:t>Loc.</w:t>
      </w:r>
      <w:r w:rsidR="003C199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F20E3">
        <w:rPr>
          <w:rFonts w:ascii="Times New Roman" w:hAnsi="Times New Roman"/>
          <w:b/>
          <w:i/>
          <w:sz w:val="24"/>
          <w:szCs w:val="24"/>
        </w:rPr>
        <w:t>Novi Sad</w:t>
      </w:r>
      <w:r w:rsidR="003C199A">
        <w:rPr>
          <w:rFonts w:ascii="Times New Roman" w:hAnsi="Times New Roman"/>
          <w:b/>
          <w:i/>
          <w:sz w:val="24"/>
          <w:szCs w:val="24"/>
        </w:rPr>
        <w:t>, Serbia</w:t>
      </w:r>
    </w:p>
    <w:p w:rsidR="00AF7B95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1558A4">
        <w:rPr>
          <w:rFonts w:ascii="Times New Roman" w:hAnsi="Times New Roman"/>
          <w:b/>
          <w:i/>
          <w:sz w:val="24"/>
          <w:szCs w:val="24"/>
        </w:rPr>
        <w:t>Nr. înregistr</w:t>
      </w:r>
      <w:r w:rsidR="00DB269E">
        <w:rPr>
          <w:rFonts w:ascii="Times New Roman" w:hAnsi="Times New Roman"/>
          <w:b/>
          <w:i/>
          <w:sz w:val="24"/>
          <w:szCs w:val="24"/>
        </w:rPr>
        <w:t xml:space="preserve">are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AB5163">
        <w:rPr>
          <w:rFonts w:ascii="Times New Roman" w:hAnsi="Times New Roman"/>
          <w:b/>
          <w:i/>
          <w:sz w:val="24"/>
          <w:szCs w:val="24"/>
        </w:rPr>
        <w:t xml:space="preserve">                           Nr.</w:t>
      </w:r>
      <w:r w:rsidRPr="001558A4">
        <w:rPr>
          <w:rFonts w:ascii="Times New Roman" w:hAnsi="Times New Roman"/>
          <w:b/>
          <w:i/>
          <w:sz w:val="24"/>
          <w:szCs w:val="24"/>
        </w:rPr>
        <w:t>înregistr</w:t>
      </w:r>
      <w:r w:rsidR="00AB5163">
        <w:rPr>
          <w:rFonts w:ascii="Times New Roman" w:hAnsi="Times New Roman"/>
          <w:b/>
          <w:i/>
          <w:sz w:val="24"/>
          <w:szCs w:val="24"/>
        </w:rPr>
        <w:t>are</w:t>
      </w:r>
      <w:r w:rsidR="00DB269E" w:rsidRPr="00DB269E">
        <w:rPr>
          <w:rFonts w:ascii="Times New Roman" w:hAnsi="Times New Roman"/>
          <w:b/>
          <w:i/>
        </w:rPr>
        <w:t xml:space="preserve"> </w:t>
      </w:r>
      <w:r w:rsidR="00DB269E">
        <w:rPr>
          <w:rStyle w:val="shorttext"/>
          <w:rFonts w:ascii="Times New Roman" w:hAnsi="Times New Roman"/>
          <w:b/>
          <w:i/>
        </w:rPr>
        <w:t>PIB  104341867</w:t>
      </w:r>
    </w:p>
    <w:p w:rsidR="00AF7B95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DB269E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1558A4">
        <w:rPr>
          <w:rFonts w:ascii="Times New Roman" w:hAnsi="Times New Roman"/>
          <w:b/>
          <w:i/>
          <w:sz w:val="24"/>
          <w:szCs w:val="24"/>
          <w:lang w:val="fr-FR"/>
        </w:rPr>
        <w:t>Director</w:t>
      </w:r>
      <w:proofErr w:type="spellEnd"/>
      <w:r w:rsidRPr="001558A4">
        <w:rPr>
          <w:rFonts w:ascii="Times New Roman" w:hAnsi="Times New Roman"/>
          <w:b/>
          <w:i/>
          <w:sz w:val="24"/>
          <w:szCs w:val="24"/>
          <w:lang w:val="fr-FR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                                                 </w:t>
      </w:r>
      <w:r w:rsidR="00AB5163">
        <w:rPr>
          <w:rFonts w:ascii="Times New Roman" w:hAnsi="Times New Roman"/>
          <w:b/>
          <w:i/>
          <w:sz w:val="24"/>
          <w:szCs w:val="24"/>
          <w:lang w:val="fr-FR"/>
        </w:rPr>
        <w:t xml:space="preserve">                            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Director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>,</w:t>
      </w:r>
    </w:p>
    <w:p w:rsidR="00AF7B95" w:rsidRPr="001558A4" w:rsidRDefault="00AF7B95" w:rsidP="000874C2">
      <w:pPr>
        <w:pStyle w:val="NoSpacing"/>
        <w:spacing w:line="276" w:lineRule="auto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1558A4">
        <w:rPr>
          <w:rFonts w:ascii="Times New Roman" w:hAnsi="Times New Roman"/>
          <w:b/>
          <w:i/>
          <w:sz w:val="24"/>
          <w:szCs w:val="24"/>
          <w:lang w:val="fr-FR"/>
        </w:rPr>
        <w:t>Lazăr</w:t>
      </w:r>
      <w:proofErr w:type="spellEnd"/>
      <w:r w:rsidRPr="001558A4">
        <w:rPr>
          <w:rFonts w:ascii="Times New Roman" w:hAnsi="Times New Roman"/>
          <w:b/>
          <w:i/>
          <w:sz w:val="24"/>
          <w:szCs w:val="24"/>
          <w:lang w:val="fr-FR"/>
        </w:rPr>
        <w:t xml:space="preserve"> Lucia Elena</w:t>
      </w:r>
      <w:r w:rsidR="00AB5163" w:rsidRPr="00AB5163">
        <w:rPr>
          <w:b/>
          <w:i/>
          <w:lang w:val="pt-BR"/>
        </w:rPr>
        <w:t xml:space="preserve"> </w:t>
      </w:r>
      <w:r w:rsidR="00AB5163">
        <w:rPr>
          <w:b/>
          <w:i/>
          <w:lang w:val="pt-BR"/>
        </w:rPr>
        <w:t xml:space="preserve">                                             </w:t>
      </w:r>
      <w:r w:rsidR="00DB269E">
        <w:rPr>
          <w:b/>
          <w:i/>
          <w:lang w:val="pt-BR"/>
        </w:rPr>
        <w:t xml:space="preserve">                               </w:t>
      </w:r>
      <w:r w:rsidR="00DB269E" w:rsidRPr="00DB269E">
        <w:rPr>
          <w:rFonts w:ascii="Times New Roman" w:hAnsi="Times New Roman"/>
          <w:b/>
          <w:i/>
        </w:rPr>
        <w:t>Dragiša Mudrinić</w:t>
      </w:r>
      <w:r w:rsidR="00DB269E">
        <w:rPr>
          <w:b/>
          <w:i/>
          <w:lang w:val="pt-BR"/>
        </w:rPr>
        <w:t xml:space="preserve">    </w:t>
      </w:r>
      <w:r w:rsidR="00AB5163">
        <w:rPr>
          <w:b/>
          <w:i/>
          <w:lang w:val="pt-BR"/>
        </w:rPr>
        <w:t xml:space="preserve">                            </w:t>
      </w:r>
    </w:p>
    <w:p w:rsidR="00AF7B95" w:rsidRDefault="00AF7B95" w:rsidP="000874C2">
      <w:pPr>
        <w:spacing w:line="276" w:lineRule="auto"/>
        <w:rPr>
          <w:rFonts w:ascii="Monotype Corsiva" w:hAnsi="Monotype Corsiva"/>
          <w:b/>
          <w:bCs/>
          <w:i/>
          <w:iCs/>
          <w:sz w:val="44"/>
          <w:szCs w:val="44"/>
          <w:lang w:val="it-IT"/>
        </w:rPr>
      </w:pPr>
    </w:p>
    <w:p w:rsidR="00AF7B95" w:rsidRPr="00350BC1" w:rsidRDefault="00AF7B95" w:rsidP="000874C2">
      <w:pPr>
        <w:spacing w:line="276" w:lineRule="auto"/>
        <w:ind w:left="720"/>
        <w:jc w:val="center"/>
        <w:rPr>
          <w:rFonts w:ascii="Monotype Corsiva" w:hAnsi="Monotype Corsiva"/>
          <w:b/>
          <w:bCs/>
          <w:i/>
          <w:iCs/>
          <w:sz w:val="44"/>
          <w:szCs w:val="44"/>
          <w:lang w:val="it-IT"/>
        </w:rPr>
      </w:pPr>
      <w:r>
        <w:rPr>
          <w:rFonts w:ascii="Monotype Corsiva" w:hAnsi="Monotype Corsiva"/>
          <w:b/>
          <w:bCs/>
          <w:i/>
          <w:iCs/>
          <w:sz w:val="44"/>
          <w:szCs w:val="44"/>
          <w:lang w:val="it-IT"/>
        </w:rPr>
        <w:t xml:space="preserve">ACORD </w:t>
      </w:r>
      <w:r w:rsidRPr="00350BC1">
        <w:rPr>
          <w:rFonts w:ascii="Monotype Corsiva" w:hAnsi="Monotype Corsiva"/>
          <w:b/>
          <w:bCs/>
          <w:i/>
          <w:iCs/>
          <w:sz w:val="44"/>
          <w:szCs w:val="44"/>
          <w:lang w:val="it-IT"/>
        </w:rPr>
        <w:t xml:space="preserve">DE </w:t>
      </w:r>
      <w:r>
        <w:rPr>
          <w:rFonts w:ascii="Monotype Corsiva" w:hAnsi="Monotype Corsiva"/>
          <w:b/>
          <w:bCs/>
          <w:i/>
          <w:iCs/>
          <w:sz w:val="44"/>
          <w:szCs w:val="44"/>
          <w:lang w:val="it-IT"/>
        </w:rPr>
        <w:t>ÎNFRĂŢIRE ŞI COLABORARE</w:t>
      </w:r>
    </w:p>
    <w:p w:rsidR="00AF7B95" w:rsidRPr="00350BC1" w:rsidRDefault="00AF7B95" w:rsidP="000874C2">
      <w:pPr>
        <w:spacing w:line="276" w:lineRule="auto"/>
        <w:rPr>
          <w:b/>
          <w:i/>
          <w:sz w:val="28"/>
          <w:szCs w:val="28"/>
          <w:lang w:val="es-ES"/>
        </w:rPr>
      </w:pPr>
    </w:p>
    <w:p w:rsidR="00AF7B95" w:rsidRPr="000874C2" w:rsidRDefault="00AF7B95" w:rsidP="000874C2">
      <w:pPr>
        <w:spacing w:line="276" w:lineRule="auto"/>
        <w:ind w:left="720"/>
        <w:jc w:val="both"/>
        <w:rPr>
          <w:b/>
          <w:i/>
          <w:lang w:val="es-ES"/>
        </w:rPr>
      </w:pPr>
      <w:r w:rsidRPr="000874C2">
        <w:rPr>
          <w:b/>
          <w:i/>
        </w:rPr>
        <w:t xml:space="preserve">Art.1. </w:t>
      </w:r>
      <w:proofErr w:type="spellStart"/>
      <w:r w:rsidRPr="000874C2">
        <w:rPr>
          <w:b/>
          <w:i/>
          <w:lang w:val="es-ES"/>
        </w:rPr>
        <w:t>Părţile</w:t>
      </w:r>
      <w:proofErr w:type="spellEnd"/>
      <w:r w:rsidRPr="000874C2">
        <w:rPr>
          <w:b/>
          <w:i/>
          <w:lang w:val="es-ES"/>
        </w:rPr>
        <w:t>:</w:t>
      </w:r>
    </w:p>
    <w:p w:rsidR="00AF7B95" w:rsidRDefault="00AF7B95" w:rsidP="000874C2">
      <w:pPr>
        <w:numPr>
          <w:ilvl w:val="0"/>
          <w:numId w:val="1"/>
        </w:numPr>
        <w:spacing w:line="276" w:lineRule="auto"/>
        <w:jc w:val="both"/>
        <w:rPr>
          <w:b/>
          <w:i/>
          <w:lang w:val="es-ES"/>
        </w:rPr>
      </w:pPr>
      <w:r w:rsidRPr="00350BC1">
        <w:rPr>
          <w:b/>
          <w:i/>
          <w:lang w:val="es-ES"/>
        </w:rPr>
        <w:t xml:space="preserve">GRĂDINIŢA CU PROGRAM PRELUNGIT </w:t>
      </w:r>
      <w:proofErr w:type="gramStart"/>
      <w:r w:rsidRPr="00350BC1">
        <w:rPr>
          <w:b/>
          <w:i/>
          <w:lang w:val="es-ES"/>
        </w:rPr>
        <w:t xml:space="preserve">NR.7 </w:t>
      </w:r>
      <w:r>
        <w:rPr>
          <w:b/>
          <w:i/>
          <w:lang w:val="es-ES"/>
        </w:rPr>
        <w:t>,</w:t>
      </w:r>
      <w:proofErr w:type="gramEnd"/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mun</w:t>
      </w:r>
      <w:proofErr w:type="spellEnd"/>
      <w:r>
        <w:rPr>
          <w:b/>
          <w:i/>
          <w:lang w:val="es-ES"/>
        </w:rPr>
        <w:t xml:space="preserve">. </w:t>
      </w:r>
      <w:r w:rsidRPr="00350BC1">
        <w:rPr>
          <w:b/>
          <w:i/>
          <w:lang w:val="es-ES"/>
        </w:rPr>
        <w:t>DEVA,</w:t>
      </w:r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Aleea</w:t>
      </w:r>
      <w:proofErr w:type="spellEnd"/>
      <w:r>
        <w:rPr>
          <w:b/>
          <w:i/>
          <w:lang w:val="es-ES"/>
        </w:rPr>
        <w:t xml:space="preserve"> </w:t>
      </w:r>
      <w:proofErr w:type="spellStart"/>
      <w:r>
        <w:rPr>
          <w:b/>
          <w:i/>
          <w:lang w:val="es-ES"/>
        </w:rPr>
        <w:t>Patriei</w:t>
      </w:r>
      <w:proofErr w:type="spellEnd"/>
      <w:r>
        <w:rPr>
          <w:b/>
          <w:i/>
          <w:lang w:val="es-ES"/>
        </w:rPr>
        <w:t xml:space="preserve"> nr.6,</w:t>
      </w:r>
      <w:r w:rsidRPr="00350BC1">
        <w:rPr>
          <w:b/>
          <w:i/>
          <w:lang w:val="es-ES"/>
        </w:rPr>
        <w:t xml:space="preserve"> </w:t>
      </w:r>
      <w:proofErr w:type="spellStart"/>
      <w:r w:rsidR="00AF20E3">
        <w:rPr>
          <w:b/>
          <w:i/>
          <w:lang w:val="es-ES"/>
        </w:rPr>
        <w:t>jud</w:t>
      </w:r>
      <w:proofErr w:type="spellEnd"/>
      <w:r w:rsidR="00AF20E3">
        <w:rPr>
          <w:b/>
          <w:i/>
          <w:lang w:val="es-ES"/>
        </w:rPr>
        <w:t>. HUNEDOARA</w:t>
      </w:r>
      <w:r w:rsidR="00A87FFB">
        <w:rPr>
          <w:b/>
          <w:i/>
          <w:lang w:val="es-ES"/>
        </w:rPr>
        <w:t>, ROMÂNIA</w:t>
      </w:r>
      <w:r>
        <w:rPr>
          <w:b/>
          <w:i/>
          <w:lang w:val="es-ES"/>
        </w:rPr>
        <w:t xml:space="preserve">, </w:t>
      </w:r>
      <w:proofErr w:type="spellStart"/>
      <w:r w:rsidRPr="00350BC1">
        <w:rPr>
          <w:b/>
          <w:i/>
          <w:lang w:val="es-ES"/>
        </w:rPr>
        <w:t>reprezentată</w:t>
      </w:r>
      <w:proofErr w:type="spellEnd"/>
      <w:r w:rsidRPr="00350BC1">
        <w:rPr>
          <w:b/>
          <w:i/>
          <w:lang w:val="es-ES"/>
        </w:rPr>
        <w:t xml:space="preserve"> </w:t>
      </w:r>
      <w:proofErr w:type="spellStart"/>
      <w:r w:rsidRPr="00350BC1">
        <w:rPr>
          <w:b/>
          <w:i/>
          <w:lang w:val="es-ES"/>
        </w:rPr>
        <w:t>prin</w:t>
      </w:r>
      <w:proofErr w:type="spellEnd"/>
      <w:r w:rsidRPr="00350BC1">
        <w:rPr>
          <w:b/>
          <w:i/>
          <w:lang w:val="es-ES"/>
        </w:rPr>
        <w:t xml:space="preserve"> director, </w:t>
      </w:r>
      <w:proofErr w:type="spellStart"/>
      <w:r w:rsidRPr="00350BC1">
        <w:rPr>
          <w:b/>
          <w:i/>
          <w:lang w:val="es-ES"/>
        </w:rPr>
        <w:t>prof.</w:t>
      </w:r>
      <w:proofErr w:type="spellEnd"/>
      <w:r w:rsidRPr="00350BC1">
        <w:rPr>
          <w:b/>
          <w:i/>
          <w:lang w:val="es-ES"/>
        </w:rPr>
        <w:t xml:space="preserve"> </w:t>
      </w:r>
      <w:proofErr w:type="spellStart"/>
      <w:r w:rsidRPr="00350BC1">
        <w:rPr>
          <w:b/>
          <w:i/>
          <w:lang w:val="es-ES"/>
        </w:rPr>
        <w:t>Lazăr</w:t>
      </w:r>
      <w:proofErr w:type="spellEnd"/>
      <w:r w:rsidRPr="00350BC1">
        <w:rPr>
          <w:b/>
          <w:i/>
          <w:lang w:val="es-ES"/>
        </w:rPr>
        <w:t xml:space="preserve"> Lucia Elena </w:t>
      </w:r>
    </w:p>
    <w:p w:rsidR="00AF7B95" w:rsidRPr="00DB269E" w:rsidRDefault="00AF7B95" w:rsidP="000874C2">
      <w:pPr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3C199A">
        <w:rPr>
          <w:b/>
          <w:i/>
          <w:lang w:val="es-ES"/>
        </w:rPr>
        <w:t>GRĂDINIŢA</w:t>
      </w:r>
      <w:r w:rsidR="00DB269E">
        <w:rPr>
          <w:b/>
          <w:i/>
          <w:lang w:val="es-ES"/>
        </w:rPr>
        <w:t xml:space="preserve"> “</w:t>
      </w:r>
      <w:r w:rsidR="00DB269E" w:rsidRPr="00DB269E">
        <w:rPr>
          <w:b/>
          <w:i/>
        </w:rPr>
        <w:t>Maštolend</w:t>
      </w:r>
      <w:r w:rsidR="00DB269E">
        <w:rPr>
          <w:b/>
          <w:i/>
        </w:rPr>
        <w:t>”</w:t>
      </w:r>
      <w:r w:rsidR="00A87FFB" w:rsidRPr="003C199A">
        <w:rPr>
          <w:b/>
          <w:i/>
          <w:lang w:val="es-ES"/>
        </w:rPr>
        <w:t xml:space="preserve">, </w:t>
      </w:r>
      <w:r w:rsidR="00DB269E" w:rsidRPr="00DB269E">
        <w:rPr>
          <w:b/>
          <w:i/>
        </w:rPr>
        <w:t>Radnička 18,</w:t>
      </w:r>
      <w:r w:rsidR="00DB269E" w:rsidRPr="00DB269E">
        <w:rPr>
          <w:b/>
          <w:sz w:val="36"/>
          <w:szCs w:val="36"/>
        </w:rPr>
        <w:t xml:space="preserve"> </w:t>
      </w:r>
      <w:r w:rsidR="00A87FFB" w:rsidRPr="003C199A">
        <w:rPr>
          <w:b/>
          <w:i/>
          <w:lang w:val="es-ES"/>
        </w:rPr>
        <w:t>loc</w:t>
      </w:r>
      <w:r w:rsidR="00894B61" w:rsidRPr="003C199A">
        <w:rPr>
          <w:b/>
          <w:i/>
          <w:lang w:val="es-ES"/>
        </w:rPr>
        <w:t>.</w:t>
      </w:r>
      <w:r w:rsidR="00AF20E3">
        <w:rPr>
          <w:b/>
          <w:i/>
          <w:lang w:val="es-ES"/>
        </w:rPr>
        <w:t xml:space="preserve"> NOVI SAD</w:t>
      </w:r>
      <w:r w:rsidRPr="003C199A">
        <w:rPr>
          <w:b/>
          <w:i/>
          <w:lang w:val="es-ES"/>
        </w:rPr>
        <w:t>,</w:t>
      </w:r>
      <w:r w:rsidR="00A87FFB" w:rsidRPr="003C199A">
        <w:rPr>
          <w:sz w:val="36"/>
          <w:szCs w:val="36"/>
        </w:rPr>
        <w:t xml:space="preserve"> </w:t>
      </w:r>
      <w:r w:rsidR="003C199A" w:rsidRPr="003C199A">
        <w:rPr>
          <w:b/>
          <w:i/>
        </w:rPr>
        <w:t>SERBIA</w:t>
      </w:r>
      <w:r w:rsidR="00A87FFB" w:rsidRPr="003C199A">
        <w:rPr>
          <w:b/>
          <w:i/>
          <w:lang w:val="es-ES"/>
        </w:rPr>
        <w:t xml:space="preserve">, </w:t>
      </w:r>
      <w:r w:rsidRPr="003C199A">
        <w:rPr>
          <w:b/>
          <w:i/>
          <w:lang w:val="pt-BR"/>
        </w:rPr>
        <w:t xml:space="preserve">reprezentată prin director, </w:t>
      </w:r>
      <w:r w:rsidR="00DB269E" w:rsidRPr="00DB269E">
        <w:rPr>
          <w:b/>
          <w:i/>
        </w:rPr>
        <w:t>Dragiša Mudrinić.</w:t>
      </w:r>
    </w:p>
    <w:p w:rsidR="00D3698C" w:rsidRPr="003C199A" w:rsidRDefault="00D3698C" w:rsidP="000874C2">
      <w:pPr>
        <w:spacing w:line="276" w:lineRule="auto"/>
        <w:ind w:left="1440"/>
        <w:jc w:val="both"/>
        <w:rPr>
          <w:b/>
          <w:i/>
        </w:rPr>
      </w:pP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Art.2. Obiectul protocolului de colaborare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Obiectul prezentului protocol de colaborare îl reprezintă cooperarea inter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350BC1">
        <w:rPr>
          <w:rFonts w:ascii="Times New Roman" w:hAnsi="Times New Roman"/>
          <w:b/>
          <w:i/>
          <w:sz w:val="24"/>
          <w:szCs w:val="24"/>
        </w:rPr>
        <w:t>instituţională pe următoarele direcţii:</w:t>
      </w:r>
    </w:p>
    <w:p w:rsidR="00AF7B95" w:rsidRPr="00350BC1" w:rsidRDefault="00AF7B95" w:rsidP="000874C2">
      <w:pPr>
        <w:pStyle w:val="NoSpacing"/>
        <w:numPr>
          <w:ilvl w:val="0"/>
          <w:numId w:val="2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Derularea unor schimburi de experienţă între cadrele</w:t>
      </w:r>
      <w:r w:rsidR="00D3698C">
        <w:rPr>
          <w:rFonts w:ascii="Times New Roman" w:hAnsi="Times New Roman"/>
          <w:b/>
          <w:i/>
          <w:sz w:val="24"/>
          <w:szCs w:val="24"/>
        </w:rPr>
        <w:t xml:space="preserve"> didactice din cadrul  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instituţii</w:t>
      </w:r>
      <w:r w:rsidR="00D3698C">
        <w:rPr>
          <w:rFonts w:ascii="Times New Roman" w:hAnsi="Times New Roman"/>
          <w:b/>
          <w:i/>
          <w:sz w:val="24"/>
          <w:szCs w:val="24"/>
        </w:rPr>
        <w:t>lor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de învăţământ</w:t>
      </w:r>
    </w:p>
    <w:p w:rsidR="00AF7B95" w:rsidRPr="00350BC1" w:rsidRDefault="00AF7B95" w:rsidP="000874C2">
      <w:pPr>
        <w:pStyle w:val="NoSpacing"/>
        <w:numPr>
          <w:ilvl w:val="0"/>
          <w:numId w:val="2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 xml:space="preserve">Derularea </w:t>
      </w:r>
      <w:r w:rsidR="00D3698C">
        <w:rPr>
          <w:rFonts w:ascii="Times New Roman" w:hAnsi="Times New Roman"/>
          <w:b/>
          <w:i/>
          <w:sz w:val="24"/>
          <w:szCs w:val="24"/>
        </w:rPr>
        <w:t>împreună cu preşcolarii</w:t>
      </w:r>
      <w:r>
        <w:rPr>
          <w:rFonts w:ascii="Times New Roman" w:hAnsi="Times New Roman"/>
          <w:b/>
          <w:i/>
          <w:sz w:val="24"/>
          <w:szCs w:val="24"/>
        </w:rPr>
        <w:t xml:space="preserve"> şi părinţii acestora a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unor activităţi </w:t>
      </w:r>
      <w:r>
        <w:rPr>
          <w:rFonts w:ascii="Times New Roman" w:hAnsi="Times New Roman"/>
          <w:b/>
          <w:i/>
          <w:sz w:val="24"/>
          <w:szCs w:val="24"/>
        </w:rPr>
        <w:t xml:space="preserve">de cunoaştere a </w:t>
      </w:r>
      <w:r w:rsidR="00D3698C">
        <w:rPr>
          <w:rFonts w:ascii="Times New Roman" w:hAnsi="Times New Roman"/>
          <w:b/>
          <w:i/>
          <w:sz w:val="24"/>
          <w:szCs w:val="24"/>
        </w:rPr>
        <w:t xml:space="preserve">tradiţiilor locale din cele două regiuni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Art.3. </w:t>
      </w:r>
      <w:r w:rsidRPr="00350BC1">
        <w:rPr>
          <w:rFonts w:ascii="Times New Roman" w:hAnsi="Times New Roman"/>
          <w:b/>
          <w:i/>
          <w:sz w:val="24"/>
          <w:szCs w:val="24"/>
        </w:rPr>
        <w:t>Direcţiile de bază ale colaborării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Scopul ace</w:t>
      </w:r>
      <w:r>
        <w:rPr>
          <w:rFonts w:ascii="Times New Roman" w:hAnsi="Times New Roman"/>
          <w:b/>
          <w:i/>
          <w:sz w:val="24"/>
          <w:szCs w:val="24"/>
        </w:rPr>
        <w:t>stui protocol de colaborare îl reprezintă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realizarea unui </w:t>
      </w:r>
      <w:r w:rsidR="00A2566E">
        <w:rPr>
          <w:rFonts w:ascii="Times New Roman" w:hAnsi="Times New Roman"/>
          <w:b/>
          <w:i/>
          <w:sz w:val="24"/>
          <w:szCs w:val="24"/>
        </w:rPr>
        <w:t>parteneriat real între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instituţii</w:t>
      </w:r>
      <w:r w:rsidR="00A2566E">
        <w:rPr>
          <w:rFonts w:ascii="Times New Roman" w:hAnsi="Times New Roman"/>
          <w:b/>
          <w:i/>
          <w:sz w:val="24"/>
          <w:szCs w:val="24"/>
        </w:rPr>
        <w:t>le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de învăţământ </w:t>
      </w:r>
      <w:r w:rsidR="00A2566E">
        <w:rPr>
          <w:rFonts w:ascii="Times New Roman" w:hAnsi="Times New Roman"/>
          <w:b/>
          <w:i/>
          <w:sz w:val="24"/>
          <w:szCs w:val="24"/>
        </w:rPr>
        <w:t xml:space="preserve">din cele două ţări, </w:t>
      </w:r>
      <w:r w:rsidRPr="00350BC1">
        <w:rPr>
          <w:rFonts w:ascii="Times New Roman" w:hAnsi="Times New Roman"/>
          <w:b/>
          <w:i/>
          <w:sz w:val="24"/>
          <w:szCs w:val="24"/>
        </w:rPr>
        <w:t>bazat pe comunicare</w:t>
      </w:r>
      <w:r>
        <w:rPr>
          <w:rFonts w:ascii="Times New Roman" w:hAnsi="Times New Roman"/>
          <w:b/>
          <w:i/>
          <w:sz w:val="24"/>
          <w:szCs w:val="24"/>
        </w:rPr>
        <w:t xml:space="preserve"> pri</w:t>
      </w:r>
      <w:r w:rsidR="00AB5163">
        <w:rPr>
          <w:rFonts w:ascii="Times New Roman" w:hAnsi="Times New Roman"/>
          <w:b/>
          <w:i/>
          <w:sz w:val="24"/>
          <w:szCs w:val="24"/>
        </w:rPr>
        <w:t>n intermediul instrumentelor on</w:t>
      </w:r>
      <w:r>
        <w:rPr>
          <w:rFonts w:ascii="Times New Roman" w:hAnsi="Times New Roman"/>
          <w:b/>
          <w:i/>
          <w:sz w:val="24"/>
          <w:szCs w:val="24"/>
        </w:rPr>
        <w:t>line:</w:t>
      </w:r>
      <w:r w:rsidR="00AB5163">
        <w:rPr>
          <w:rFonts w:ascii="Times New Roman" w:hAnsi="Times New Roman"/>
          <w:b/>
          <w:i/>
          <w:sz w:val="24"/>
          <w:szCs w:val="24"/>
        </w:rPr>
        <w:t xml:space="preserve"> reţele sociale,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B5163">
        <w:rPr>
          <w:rFonts w:ascii="Times New Roman" w:hAnsi="Times New Roman"/>
          <w:b/>
          <w:i/>
          <w:sz w:val="24"/>
          <w:szCs w:val="24"/>
        </w:rPr>
        <w:t>forumuri, conferinţe web, chat, fotografii, fişiere audio şi video.</w:t>
      </w:r>
    </w:p>
    <w:p w:rsidR="00AF7B95" w:rsidRPr="00350BC1" w:rsidRDefault="00AF7B95" w:rsidP="000874C2">
      <w:pPr>
        <w:pStyle w:val="NoSpacing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Art.4</w:t>
      </w:r>
      <w:r w:rsidRPr="00350BC1">
        <w:rPr>
          <w:rFonts w:ascii="Times New Roman" w:hAnsi="Times New Roman"/>
          <w:b/>
          <w:i/>
          <w:sz w:val="24"/>
          <w:szCs w:val="24"/>
        </w:rPr>
        <w:t>. Rolul părţilor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Părţile stabilesc împreună şi de comun acord strategiile de lucru, asigură logist</w:t>
      </w:r>
      <w:r w:rsidR="00A2566E">
        <w:rPr>
          <w:rFonts w:ascii="Times New Roman" w:hAnsi="Times New Roman"/>
          <w:b/>
          <w:i/>
          <w:sz w:val="24"/>
          <w:szCs w:val="24"/>
        </w:rPr>
        <w:t>ica necesară, mobilizează preşcolarii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 şi părinţii pentru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50BC1">
        <w:rPr>
          <w:rFonts w:ascii="Times New Roman" w:hAnsi="Times New Roman"/>
          <w:b/>
          <w:i/>
          <w:sz w:val="24"/>
          <w:szCs w:val="24"/>
        </w:rPr>
        <w:t>realizarea acţiunilor stabilite.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Pentru desfăşurarea în bune condiţii a activităţilor, partenerii se vor consulta reciproc, după caz, îşi vor acorda sprijin, îşi vor promova reciproc imaginea.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Art.5</w:t>
      </w:r>
      <w:r w:rsidRPr="00350BC1">
        <w:rPr>
          <w:rFonts w:ascii="Times New Roman" w:hAnsi="Times New Roman"/>
          <w:b/>
          <w:i/>
          <w:sz w:val="24"/>
          <w:szCs w:val="24"/>
        </w:rPr>
        <w:t>. Metodologia de lucru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Părţile semnatare convin asupra următoarelor modalităţi de lucru:</w:t>
      </w:r>
    </w:p>
    <w:p w:rsidR="00AF7B95" w:rsidRPr="00350BC1" w:rsidRDefault="00AF7B95" w:rsidP="000874C2">
      <w:pPr>
        <w:pStyle w:val="NoSpacing"/>
        <w:numPr>
          <w:ilvl w:val="0"/>
          <w:numId w:val="3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Participarea la discuţii în cadrul schimbului de experienţă</w:t>
      </w:r>
    </w:p>
    <w:p w:rsidR="00AF7B95" w:rsidRPr="00350BC1" w:rsidRDefault="00AF7B95" w:rsidP="000874C2">
      <w:pPr>
        <w:pStyle w:val="NoSpacing"/>
        <w:numPr>
          <w:ilvl w:val="0"/>
          <w:numId w:val="3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lastRenderedPageBreak/>
        <w:t>Elaborarea programelor de lucru anuale de acţiuni comune, care pun în practică acţiunile prevăzute în programele comune</w:t>
      </w:r>
    </w:p>
    <w:p w:rsidR="00AF7B95" w:rsidRPr="00350BC1" w:rsidRDefault="00AF7B95" w:rsidP="000874C2">
      <w:pPr>
        <w:pStyle w:val="NoSpacing"/>
        <w:numPr>
          <w:ilvl w:val="0"/>
          <w:numId w:val="3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Mediatizarea acţiunilor comune</w:t>
      </w:r>
    </w:p>
    <w:p w:rsidR="00AF7B95" w:rsidRPr="00350BC1" w:rsidRDefault="00AF7B95" w:rsidP="000874C2">
      <w:pPr>
        <w:pStyle w:val="NoSpacing"/>
        <w:numPr>
          <w:ilvl w:val="0"/>
          <w:numId w:val="3"/>
        </w:numPr>
        <w:spacing w:line="276" w:lineRule="auto"/>
        <w:ind w:left="1440"/>
        <w:jc w:val="both"/>
        <w:rPr>
          <w:rFonts w:ascii="Times New Roman" w:hAnsi="Times New Roman"/>
          <w:b/>
          <w:i/>
          <w:sz w:val="24"/>
          <w:szCs w:val="24"/>
        </w:rPr>
      </w:pPr>
      <w:r w:rsidRPr="00350BC1">
        <w:rPr>
          <w:rFonts w:ascii="Times New Roman" w:hAnsi="Times New Roman"/>
          <w:b/>
          <w:i/>
          <w:sz w:val="24"/>
          <w:szCs w:val="24"/>
        </w:rPr>
        <w:t>Analiza, pe bază de rapoarte, a realizării obiectivelor comune</w:t>
      </w: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Art.6. </w:t>
      </w:r>
      <w:r w:rsidRPr="00B556AF">
        <w:rPr>
          <w:rFonts w:ascii="Times New Roman" w:hAnsi="Times New Roman"/>
          <w:b/>
          <w:i/>
          <w:sz w:val="24"/>
          <w:szCs w:val="24"/>
        </w:rPr>
        <w:t>Orientativ, temele propuse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tradiţiile  şi obice</w:t>
      </w:r>
      <w:r>
        <w:rPr>
          <w:rFonts w:ascii="Times New Roman" w:hAnsi="Times New Roman"/>
          <w:b/>
          <w:i/>
          <w:sz w:val="24"/>
          <w:szCs w:val="24"/>
        </w:rPr>
        <w:t>iuri locale şi naţionale;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activităţile artistice;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consolidarea identităţilor locale şi regionale;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utilizarea mijloacelor informaţionale şi comunicaţionale;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B556AF">
        <w:rPr>
          <w:rFonts w:ascii="Times New Roman" w:hAnsi="Times New Roman"/>
          <w:b/>
          <w:i/>
          <w:sz w:val="24"/>
          <w:szCs w:val="24"/>
        </w:rPr>
        <w:t>- vizitarea obiectivelor culturale şi turistice din cele două zone;</w:t>
      </w:r>
    </w:p>
    <w:p w:rsidR="00AF7B95" w:rsidRPr="00B556AF" w:rsidRDefault="00AF7B95" w:rsidP="000874C2">
      <w:pPr>
        <w:pStyle w:val="NoSpacing"/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Pr="00B556AF">
        <w:rPr>
          <w:rFonts w:ascii="Times New Roman" w:hAnsi="Times New Roman"/>
          <w:b/>
          <w:i/>
          <w:sz w:val="24"/>
          <w:szCs w:val="24"/>
        </w:rPr>
        <w:t xml:space="preserve">  -  dezvoltarea tradiţiilor locale;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Art.7. </w:t>
      </w:r>
      <w:r w:rsidRPr="00B556AF">
        <w:rPr>
          <w:rFonts w:ascii="Times New Roman" w:hAnsi="Times New Roman"/>
          <w:b/>
          <w:i/>
          <w:sz w:val="24"/>
          <w:szCs w:val="24"/>
        </w:rPr>
        <w:t>Activităţi conexe proiectului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schimburi de experienţă şi de bună practică, experimentarea materialelor pedagogice şi didactice, etc.;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elaborarea şi publicarea unor documente cu privire la activităţile de cooperare şi la tema proiectului;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elaborarea de produse tehnice, lucrări artistice, casete audio, video;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activităţi de autoevaluare a derulării proiectului;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B556AF">
        <w:rPr>
          <w:rFonts w:ascii="Times New Roman" w:hAnsi="Times New Roman"/>
          <w:b/>
          <w:i/>
          <w:sz w:val="24"/>
          <w:szCs w:val="24"/>
        </w:rPr>
        <w:t>difuzarea rezultatelor şi a produselor finale ale proiectului.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Art.8. </w:t>
      </w:r>
      <w:r w:rsidRPr="00B556AF">
        <w:rPr>
          <w:rFonts w:ascii="Times New Roman" w:hAnsi="Times New Roman"/>
          <w:b/>
          <w:i/>
          <w:sz w:val="24"/>
          <w:szCs w:val="24"/>
        </w:rPr>
        <w:t xml:space="preserve">Finanţare </w:t>
      </w:r>
    </w:p>
    <w:p w:rsidR="00AF7B95" w:rsidRPr="00B556AF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B556AF">
        <w:rPr>
          <w:rFonts w:ascii="Times New Roman" w:hAnsi="Times New Roman"/>
          <w:b/>
          <w:i/>
          <w:sz w:val="24"/>
          <w:szCs w:val="24"/>
        </w:rPr>
        <w:t xml:space="preserve">Vizitele </w:t>
      </w:r>
      <w:r>
        <w:rPr>
          <w:rFonts w:ascii="Times New Roman" w:hAnsi="Times New Roman"/>
          <w:b/>
          <w:i/>
          <w:sz w:val="24"/>
          <w:szCs w:val="24"/>
        </w:rPr>
        <w:t xml:space="preserve">şi acţiunile iniţiate în cadrul proiectului „Educaţie fără frontiere” </w:t>
      </w:r>
      <w:r w:rsidRPr="00B556AF">
        <w:rPr>
          <w:rFonts w:ascii="Times New Roman" w:hAnsi="Times New Roman"/>
          <w:b/>
          <w:i/>
          <w:sz w:val="24"/>
          <w:szCs w:val="24"/>
        </w:rPr>
        <w:t>sunt asigurate din surse proprii.</w:t>
      </w: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Art.9. </w:t>
      </w:r>
      <w:r w:rsidRPr="00350BC1">
        <w:rPr>
          <w:rFonts w:ascii="Times New Roman" w:hAnsi="Times New Roman"/>
          <w:b/>
          <w:i/>
          <w:sz w:val="24"/>
          <w:szCs w:val="24"/>
        </w:rPr>
        <w:t xml:space="preserve">Pentru buna derulare a Protocolului, părţile semnatare vor desemna </w:t>
      </w:r>
      <w:r>
        <w:rPr>
          <w:rFonts w:ascii="Times New Roman" w:hAnsi="Times New Roman"/>
          <w:b/>
          <w:i/>
          <w:sz w:val="24"/>
          <w:szCs w:val="24"/>
        </w:rPr>
        <w:t>persoanele responsabile, pentru ca acţiunile cuprinse în calendarul proiectului care se desfăşoară în cadrul  acestui acord de parteneriat să se deruleze la timp şi să-şi atingă scopul şi obiectivele propuse. Din partea Grădiniţei cu Program Prelungit nr.7 Deva, jud. Hunedoara, România</w:t>
      </w:r>
      <w:r w:rsidR="00AB5163">
        <w:rPr>
          <w:rFonts w:ascii="Times New Roman" w:hAnsi="Times New Roman"/>
          <w:b/>
          <w:i/>
          <w:sz w:val="24"/>
          <w:szCs w:val="24"/>
        </w:rPr>
        <w:t>, au fost desemnate coordonatoare</w:t>
      </w:r>
      <w:r>
        <w:rPr>
          <w:rFonts w:ascii="Times New Roman" w:hAnsi="Times New Roman"/>
          <w:b/>
          <w:i/>
          <w:sz w:val="24"/>
          <w:szCs w:val="24"/>
        </w:rPr>
        <w:t xml:space="preserve"> de proiect următoarele cadre didactice: </w:t>
      </w:r>
    </w:p>
    <w:p w:rsidR="000874C2" w:rsidRDefault="000874C2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874C2" w:rsidRDefault="000874C2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David Ana-Cristina</w:t>
      </w:r>
    </w:p>
    <w:p w:rsidR="00AB5163" w:rsidRDefault="00AB5163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Ilie Elena</w:t>
      </w:r>
    </w:p>
    <w:p w:rsidR="00AB5163" w:rsidRDefault="00AB5163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Barcan Valentina</w:t>
      </w:r>
    </w:p>
    <w:p w:rsidR="00AB5163" w:rsidRDefault="00AB5163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Sandu Viorela</w:t>
      </w:r>
    </w:p>
    <w:p w:rsidR="00CB63B0" w:rsidRDefault="00CB63B0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Faur Elena</w:t>
      </w:r>
    </w:p>
    <w:p w:rsidR="00CB63B0" w:rsidRPr="00350BC1" w:rsidRDefault="00CB63B0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Istrate Marinela</w:t>
      </w:r>
    </w:p>
    <w:p w:rsidR="00AF7B95" w:rsidRPr="00350BC1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Din parte</w:t>
      </w:r>
      <w:r w:rsidR="003C199A">
        <w:rPr>
          <w:rFonts w:ascii="Times New Roman" w:hAnsi="Times New Roman"/>
          <w:b/>
          <w:i/>
          <w:sz w:val="24"/>
          <w:szCs w:val="24"/>
        </w:rPr>
        <w:t>a Grădiniţei</w:t>
      </w:r>
      <w:r w:rsidR="00DB269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B269E">
        <w:rPr>
          <w:rStyle w:val="shorttext"/>
          <w:rFonts w:ascii="Times New Roman" w:hAnsi="Times New Roman"/>
          <w:b/>
          <w:i/>
        </w:rPr>
        <w:t>”Maštolend”</w:t>
      </w:r>
      <w:r w:rsidR="003C199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AF20E3">
        <w:rPr>
          <w:rFonts w:ascii="Times New Roman" w:hAnsi="Times New Roman"/>
          <w:b/>
          <w:i/>
          <w:sz w:val="24"/>
          <w:szCs w:val="24"/>
        </w:rPr>
        <w:t>Novi Sad</w:t>
      </w:r>
      <w:r w:rsidR="003C199A">
        <w:rPr>
          <w:rFonts w:ascii="Times New Roman" w:hAnsi="Times New Roman"/>
          <w:b/>
          <w:i/>
          <w:sz w:val="24"/>
          <w:szCs w:val="24"/>
        </w:rPr>
        <w:t>, Serbia</w:t>
      </w:r>
      <w:r w:rsidR="00AB5163">
        <w:rPr>
          <w:rFonts w:ascii="Times New Roman" w:hAnsi="Times New Roman"/>
          <w:b/>
          <w:i/>
          <w:sz w:val="24"/>
          <w:szCs w:val="24"/>
        </w:rPr>
        <w:t>, au fost desemnate coordonatoare</w:t>
      </w:r>
      <w:r>
        <w:rPr>
          <w:rFonts w:ascii="Times New Roman" w:hAnsi="Times New Roman"/>
          <w:b/>
          <w:i/>
          <w:sz w:val="24"/>
          <w:szCs w:val="24"/>
        </w:rPr>
        <w:t xml:space="preserve"> de proiect următoarele cadre didactice:</w:t>
      </w:r>
    </w:p>
    <w:p w:rsidR="00DB269E" w:rsidRPr="00DB269E" w:rsidRDefault="00DB269E" w:rsidP="00DB269E">
      <w:pPr>
        <w:ind w:left="720"/>
        <w:rPr>
          <w:b/>
          <w:i/>
        </w:rPr>
      </w:pPr>
      <w:r>
        <w:rPr>
          <w:b/>
          <w:i/>
        </w:rPr>
        <w:t>Dušanka Mudrinić</w:t>
      </w:r>
    </w:p>
    <w:p w:rsidR="00DB269E" w:rsidRPr="00DB269E" w:rsidRDefault="00DB269E" w:rsidP="00DB269E">
      <w:pPr>
        <w:ind w:left="720"/>
        <w:rPr>
          <w:b/>
          <w:i/>
        </w:rPr>
      </w:pPr>
      <w:r w:rsidRPr="00DB269E">
        <w:rPr>
          <w:b/>
          <w:i/>
        </w:rPr>
        <w:t>Ljubica Vinai</w:t>
      </w:r>
    </w:p>
    <w:p w:rsidR="00DB269E" w:rsidRPr="00DB269E" w:rsidRDefault="00DB269E" w:rsidP="00DB269E">
      <w:pPr>
        <w:ind w:left="720"/>
        <w:rPr>
          <w:b/>
          <w:i/>
        </w:rPr>
      </w:pPr>
      <w:r w:rsidRPr="00DB269E">
        <w:rPr>
          <w:b/>
          <w:i/>
        </w:rPr>
        <w:t>Suzana Kuzela</w:t>
      </w:r>
    </w:p>
    <w:p w:rsidR="00AF7B95" w:rsidRDefault="00AF7B95" w:rsidP="000874C2">
      <w:pPr>
        <w:pStyle w:val="NoSpacing"/>
        <w:spacing w:line="276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</w:p>
    <w:p w:rsidR="00AF7B95" w:rsidRPr="001F30EB" w:rsidRDefault="00AF7B95" w:rsidP="000874C2">
      <w:pPr>
        <w:spacing w:line="276" w:lineRule="auto"/>
        <w:ind w:left="720"/>
        <w:jc w:val="both"/>
        <w:rPr>
          <w:b/>
          <w:i/>
        </w:rPr>
      </w:pPr>
      <w:r>
        <w:rPr>
          <w:b/>
          <w:i/>
        </w:rPr>
        <w:t xml:space="preserve">Art. 10. </w:t>
      </w:r>
      <w:r w:rsidRPr="001F30EB">
        <w:rPr>
          <w:b/>
          <w:i/>
        </w:rPr>
        <w:t>Orice diferend se va rezolva pe cale amiabilă.</w:t>
      </w:r>
    </w:p>
    <w:p w:rsidR="00AF7B95" w:rsidRDefault="00AF7B95" w:rsidP="000874C2">
      <w:pPr>
        <w:spacing w:line="276" w:lineRule="auto"/>
        <w:ind w:firstLine="360"/>
        <w:jc w:val="both"/>
        <w:rPr>
          <w:b/>
          <w:i/>
        </w:rPr>
      </w:pPr>
      <w:r w:rsidRPr="001F30EB">
        <w:rPr>
          <w:b/>
          <w:i/>
        </w:rPr>
        <w:tab/>
      </w:r>
    </w:p>
    <w:p w:rsidR="00AD0A50" w:rsidRPr="00CB63B0" w:rsidRDefault="00AF7B95" w:rsidP="000874C2">
      <w:pPr>
        <w:spacing w:line="276" w:lineRule="auto"/>
        <w:ind w:left="720"/>
        <w:jc w:val="both"/>
        <w:rPr>
          <w:b/>
          <w:i/>
        </w:rPr>
      </w:pPr>
      <w:r w:rsidRPr="001F30EB">
        <w:rPr>
          <w:b/>
          <w:i/>
        </w:rPr>
        <w:t>Prezentul protocol de colaborare a fost încheiat în două exemplare,</w:t>
      </w:r>
      <w:r>
        <w:rPr>
          <w:b/>
          <w:i/>
        </w:rPr>
        <w:t xml:space="preserve"> câte</w:t>
      </w:r>
      <w:r w:rsidRPr="001F30EB">
        <w:rPr>
          <w:b/>
          <w:i/>
        </w:rPr>
        <w:t xml:space="preserve"> unul pentru fiecare parte semnat şi parafat.</w:t>
      </w:r>
    </w:p>
    <w:sectPr w:rsidR="00AD0A50" w:rsidRPr="00CB63B0" w:rsidSect="00AD0A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9AE"/>
      </v:shape>
    </w:pict>
  </w:numPicBullet>
  <w:abstractNum w:abstractNumId="0">
    <w:nsid w:val="0374336F"/>
    <w:multiLevelType w:val="hybridMultilevel"/>
    <w:tmpl w:val="A006B88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F6163"/>
    <w:multiLevelType w:val="hybridMultilevel"/>
    <w:tmpl w:val="D5E4033E"/>
    <w:lvl w:ilvl="0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B077431"/>
    <w:multiLevelType w:val="hybridMultilevel"/>
    <w:tmpl w:val="E202239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7B95"/>
    <w:rsid w:val="000874C2"/>
    <w:rsid w:val="001E234B"/>
    <w:rsid w:val="003C199A"/>
    <w:rsid w:val="00464FDF"/>
    <w:rsid w:val="005C2B94"/>
    <w:rsid w:val="007364D2"/>
    <w:rsid w:val="0074233A"/>
    <w:rsid w:val="008237BD"/>
    <w:rsid w:val="00894B61"/>
    <w:rsid w:val="009A25B9"/>
    <w:rsid w:val="009C1FCB"/>
    <w:rsid w:val="00A06AFC"/>
    <w:rsid w:val="00A2566E"/>
    <w:rsid w:val="00A87FFB"/>
    <w:rsid w:val="00AB5163"/>
    <w:rsid w:val="00AD0A50"/>
    <w:rsid w:val="00AF20E3"/>
    <w:rsid w:val="00AF7B95"/>
    <w:rsid w:val="00B21031"/>
    <w:rsid w:val="00C85CC5"/>
    <w:rsid w:val="00CB63B0"/>
    <w:rsid w:val="00D14CAE"/>
    <w:rsid w:val="00D3698C"/>
    <w:rsid w:val="00D56BBA"/>
    <w:rsid w:val="00DB269E"/>
    <w:rsid w:val="00E31BE9"/>
    <w:rsid w:val="00EC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69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F7B95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A87FFB"/>
    <w:rPr>
      <w:b/>
      <w:bCs/>
    </w:rPr>
  </w:style>
  <w:style w:type="character" w:customStyle="1" w:styleId="shorttext">
    <w:name w:val="short_text"/>
    <w:basedOn w:val="DefaultParagraphFont"/>
    <w:rsid w:val="00DB269E"/>
  </w:style>
  <w:style w:type="character" w:customStyle="1" w:styleId="Heading1Char">
    <w:name w:val="Heading 1 Char"/>
    <w:basedOn w:val="DefaultParagraphFont"/>
    <w:link w:val="Heading1"/>
    <w:uiPriority w:val="9"/>
    <w:rsid w:val="00DB269E"/>
    <w:rPr>
      <w:rFonts w:asciiTheme="majorHAnsi" w:eastAsiaTheme="majorEastAsia" w:hAnsiTheme="majorHAnsi" w:cstheme="majorBidi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2018-12-11T17:03:00Z</dcterms:created>
  <dcterms:modified xsi:type="dcterms:W3CDTF">2018-12-11T17:03:00Z</dcterms:modified>
</cp:coreProperties>
</file>